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39CADC70" w:rsidR="0030649C" w:rsidRPr="00DF1FFA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5072363E" w14:textId="3A0CE2F4" w:rsidR="008053F6" w:rsidRDefault="008053F6">
      <w:pPr>
        <w:spacing w:before="69"/>
        <w:ind w:left="107"/>
        <w:rPr>
          <w:sz w:val="19"/>
          <w:szCs w:val="19"/>
        </w:rPr>
      </w:pPr>
    </w:p>
    <w:p w14:paraId="07392F30" w14:textId="123AC482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69C4AF70" w14:textId="7287307D" w:rsidR="00A506A9" w:rsidRDefault="00A506A9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</w:t>
      </w:r>
      <w:r>
        <w:rPr>
          <w:w w:val="105"/>
          <w:lang w:val="de-DE"/>
        </w:rPr>
        <w:t xml:space="preserve">Wirksamkeit von Desinfektionsmitteln gegenüber den besorgniserregenden </w:t>
      </w:r>
      <w:proofErr w:type="spellStart"/>
      <w:r>
        <w:rPr>
          <w:w w:val="105"/>
          <w:lang w:val="de-DE"/>
        </w:rPr>
        <w:t>Coronavirus</w:t>
      </w:r>
      <w:proofErr w:type="spellEnd"/>
      <w:r>
        <w:rPr>
          <w:w w:val="105"/>
          <w:lang w:val="de-DE"/>
        </w:rPr>
        <w:t>-Varianten</w:t>
      </w:r>
      <w:r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</w:t>
      </w:r>
      <w:r>
        <w:rPr>
          <w:w w:val="105"/>
          <w:lang w:val="de-DE"/>
        </w:rPr>
        <w:t>4</w:t>
      </w:r>
      <w:r>
        <w:rPr>
          <w:w w:val="105"/>
          <w:lang w:val="de-DE"/>
        </w:rPr>
        <w:t>)</w:t>
      </w:r>
      <w:r>
        <w:rPr>
          <w:w w:val="105"/>
          <w:lang w:val="de-DE"/>
        </w:rPr>
        <w:t xml:space="preserve"> im Druck</w:t>
      </w:r>
      <w:r>
        <w:rPr>
          <w:w w:val="105"/>
          <w:lang w:val="de-DE"/>
        </w:rPr>
        <w:t>.</w:t>
      </w:r>
      <w:r>
        <w:rPr>
          <w:w w:val="105"/>
          <w:lang w:val="de-DE"/>
        </w:rPr>
        <w:t xml:space="preserve"> Online-Veröffentlichung vorab. </w:t>
      </w:r>
      <w:hyperlink r:id="rId7" w:history="1">
        <w:r w:rsidRPr="001518D4">
          <w:rPr>
            <w:rStyle w:val="Hyperlink"/>
            <w:w w:val="105"/>
            <w:lang w:val="de-DE"/>
          </w:rPr>
          <w:t>https://vah-online.de/files/download/news/2021_03_05_VAH_SARSCOV2_Mutationen_Desinfektion.pdf</w:t>
        </w:r>
      </w:hyperlink>
      <w:r>
        <w:rPr>
          <w:w w:val="105"/>
          <w:lang w:val="de-DE"/>
        </w:rPr>
        <w:t xml:space="preserve">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1D8F09A9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r w:rsidRPr="00F86818">
        <w:rPr>
          <w:w w:val="105"/>
        </w:rPr>
        <w:t>HygMed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Default="003D4606" w:rsidP="003D4606">
      <w:pPr>
        <w:pStyle w:val="Textkrper"/>
        <w:spacing w:line="259" w:lineRule="auto"/>
        <w:rPr>
          <w:w w:val="105"/>
          <w:lang w:val="de-DE"/>
        </w:rPr>
      </w:pPr>
      <w:r w:rsidRPr="00F86818">
        <w:rPr>
          <w:w w:val="105"/>
        </w:rPr>
        <w:t xml:space="preserve">Verbund für Angewandte Hygiene e.V.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r w:rsidRPr="00F86818">
        <w:rPr>
          <w:w w:val="105"/>
          <w:lang w:val="de-DE"/>
        </w:rPr>
        <w:t>ZentrSteril 2020;28(6):354-359. </w:t>
      </w:r>
    </w:p>
    <w:p w14:paraId="03977D1C" w14:textId="65A7438E" w:rsidR="009E3418" w:rsidRDefault="009E3418" w:rsidP="003D4606">
      <w:pPr>
        <w:pStyle w:val="Textkrper"/>
        <w:spacing w:line="259" w:lineRule="auto"/>
        <w:rPr>
          <w:w w:val="105"/>
          <w:lang w:val="de-DE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7215CF26" w14:textId="77777777" w:rsidR="003D4606" w:rsidRPr="00DF1FFA" w:rsidRDefault="003D4606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6058959A" w14:textId="77777777" w:rsidR="00841E21" w:rsidRPr="00644C9F" w:rsidRDefault="00841E21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813AD8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813AD8">
        <w:rPr>
          <w:w w:val="105"/>
        </w:rPr>
        <w:t xml:space="preserve">J Hosp </w:t>
      </w:r>
      <w:r w:rsidRPr="00813AD8">
        <w:rPr>
          <w:w w:val="105"/>
        </w:rPr>
        <w:lastRenderedPageBreak/>
        <w:t>Infect 2019;103(1</w:t>
      </w:r>
      <w:proofErr w:type="gramStart"/>
      <w:r w:rsidRPr="00813AD8">
        <w:rPr>
          <w:w w:val="105"/>
        </w:rPr>
        <w:t>):e</w:t>
      </w:r>
      <w:proofErr w:type="gramEnd"/>
      <w:r w:rsidRPr="00813AD8">
        <w:rPr>
          <w:w w:val="105"/>
        </w:rPr>
        <w:t>118–e119.</w:t>
      </w:r>
    </w:p>
    <w:p w14:paraId="79ADB870" w14:textId="77777777" w:rsidR="008D7098" w:rsidRPr="00813AD8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</w:t>
      </w:r>
      <w:r w:rsidR="008053F6">
        <w:rPr>
          <w:w w:val="105"/>
          <w:lang w:val="de-DE"/>
        </w:rPr>
        <w:lastRenderedPageBreak/>
        <w:t>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32336C2A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3D9B3670" w14:textId="77777777" w:rsidR="00841E21" w:rsidRDefault="00841E21" w:rsidP="00CC7931">
      <w:pPr>
        <w:pStyle w:val="Textkrper"/>
        <w:spacing w:line="252" w:lineRule="auto"/>
        <w:rPr>
          <w:w w:val="105"/>
          <w:lang w:val="de-DE"/>
        </w:rPr>
      </w:pP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lastRenderedPageBreak/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 w:rsidP="00841E21">
      <w:pPr>
        <w:pStyle w:val="Textkrper"/>
        <w:spacing w:line="252" w:lineRule="auto"/>
        <w:ind w:left="0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0C9913F2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ABF9" w14:textId="77777777" w:rsidR="00446C70" w:rsidRDefault="00446C70" w:rsidP="008D7098">
      <w:r>
        <w:separator/>
      </w:r>
    </w:p>
  </w:endnote>
  <w:endnote w:type="continuationSeparator" w:id="0">
    <w:p w14:paraId="326BB201" w14:textId="77777777" w:rsidR="00446C70" w:rsidRDefault="00446C70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95B3" w14:textId="77777777" w:rsidR="00224C94" w:rsidRDefault="00224C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B9DA" w14:textId="77777777" w:rsidR="00224C94" w:rsidRDefault="00224C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B5BE" w14:textId="77777777" w:rsidR="00224C94" w:rsidRDefault="00224C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1D62" w14:textId="77777777" w:rsidR="00446C70" w:rsidRDefault="00446C70" w:rsidP="008D7098">
      <w:r>
        <w:separator/>
      </w:r>
    </w:p>
  </w:footnote>
  <w:footnote w:type="continuationSeparator" w:id="0">
    <w:p w14:paraId="52CAC2F6" w14:textId="77777777" w:rsidR="00446C70" w:rsidRDefault="00446C70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10FD" w14:textId="77777777" w:rsidR="00224C94" w:rsidRDefault="00224C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3F82702C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224C94">
      <w:rPr>
        <w:rFonts w:ascii="Calibri" w:hAnsi="Calibri" w:cs="Calibri"/>
        <w:sz w:val="20"/>
        <w:szCs w:val="20"/>
      </w:rPr>
      <w:t>29</w:t>
    </w:r>
    <w:r w:rsidR="005F2017">
      <w:rPr>
        <w:rFonts w:ascii="Calibri" w:hAnsi="Calibri" w:cs="Calibri"/>
        <w:sz w:val="20"/>
        <w:szCs w:val="20"/>
      </w:rPr>
      <w:t xml:space="preserve">. </w:t>
    </w:r>
    <w:r w:rsidR="00224C94">
      <w:rPr>
        <w:rFonts w:ascii="Calibri" w:hAnsi="Calibri" w:cs="Calibri"/>
        <w:sz w:val="20"/>
        <w:szCs w:val="20"/>
      </w:rPr>
      <w:t>März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3D4606">
      <w:rPr>
        <w:rFonts w:ascii="Calibri" w:hAnsi="Calibri" w:cs="Calibri"/>
        <w:sz w:val="20"/>
        <w:szCs w:val="20"/>
      </w:rPr>
      <w:t>1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B299" w14:textId="77777777" w:rsidR="00224C94" w:rsidRDefault="00224C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74B48"/>
    <w:rsid w:val="00182575"/>
    <w:rsid w:val="001B175D"/>
    <w:rsid w:val="00224C94"/>
    <w:rsid w:val="002533C3"/>
    <w:rsid w:val="00286C03"/>
    <w:rsid w:val="002C0F2F"/>
    <w:rsid w:val="002D7F61"/>
    <w:rsid w:val="0030649C"/>
    <w:rsid w:val="00315869"/>
    <w:rsid w:val="0031683F"/>
    <w:rsid w:val="0037712C"/>
    <w:rsid w:val="003D4606"/>
    <w:rsid w:val="00446C70"/>
    <w:rsid w:val="004D4616"/>
    <w:rsid w:val="004F1204"/>
    <w:rsid w:val="004F3246"/>
    <w:rsid w:val="0059098E"/>
    <w:rsid w:val="005A1418"/>
    <w:rsid w:val="005E67B0"/>
    <w:rsid w:val="005F2017"/>
    <w:rsid w:val="005F5551"/>
    <w:rsid w:val="00644C9F"/>
    <w:rsid w:val="00674452"/>
    <w:rsid w:val="0069304D"/>
    <w:rsid w:val="006A5D60"/>
    <w:rsid w:val="00700CCE"/>
    <w:rsid w:val="00713297"/>
    <w:rsid w:val="007A0148"/>
    <w:rsid w:val="007D5371"/>
    <w:rsid w:val="007F3BDF"/>
    <w:rsid w:val="008053F6"/>
    <w:rsid w:val="00811316"/>
    <w:rsid w:val="00813AD8"/>
    <w:rsid w:val="00841E21"/>
    <w:rsid w:val="00856999"/>
    <w:rsid w:val="008D7098"/>
    <w:rsid w:val="00926AC5"/>
    <w:rsid w:val="00954BF2"/>
    <w:rsid w:val="00964177"/>
    <w:rsid w:val="00974F00"/>
    <w:rsid w:val="009A0E92"/>
    <w:rsid w:val="009D52B2"/>
    <w:rsid w:val="009E3418"/>
    <w:rsid w:val="00A022B5"/>
    <w:rsid w:val="00A506A9"/>
    <w:rsid w:val="00AA736C"/>
    <w:rsid w:val="00B7309E"/>
    <w:rsid w:val="00B753AA"/>
    <w:rsid w:val="00B8240F"/>
    <w:rsid w:val="00B8493D"/>
    <w:rsid w:val="00BE46FC"/>
    <w:rsid w:val="00C22D07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CF7772"/>
    <w:rsid w:val="00D100B1"/>
    <w:rsid w:val="00D10FFA"/>
    <w:rsid w:val="00D51FF3"/>
    <w:rsid w:val="00D65C05"/>
    <w:rsid w:val="00DC084A"/>
    <w:rsid w:val="00DC55EA"/>
    <w:rsid w:val="00DF1FFA"/>
    <w:rsid w:val="00E54078"/>
    <w:rsid w:val="00E55886"/>
    <w:rsid w:val="00E81CDA"/>
    <w:rsid w:val="00F2745C"/>
    <w:rsid w:val="00F3393E"/>
    <w:rsid w:val="00F52AB7"/>
    <w:rsid w:val="00F6130E"/>
    <w:rsid w:val="00F80976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files/download/news/2021_03_05_VAH_SARSCOV2_Mutationen_Desinfektion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3422</Words>
  <Characters>21562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3</cp:revision>
  <cp:lastPrinted>2019-12-10T10:53:00Z</cp:lastPrinted>
  <dcterms:created xsi:type="dcterms:W3CDTF">2021-03-29T12:28:00Z</dcterms:created>
  <dcterms:modified xsi:type="dcterms:W3CDTF">2021-03-29T12:28:00Z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